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034" w:rsidRDefault="0067303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УТВЕРЖДАЮ</w:t>
      </w:r>
    </w:p>
    <w:p w:rsidR="00673034" w:rsidRDefault="0067303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Директор ГБУСО  «Новоржевский дом-</w:t>
      </w:r>
    </w:p>
    <w:p w:rsidR="008D7985" w:rsidRDefault="008D798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интернат  ________Т.В.Емельянова</w:t>
      </w:r>
    </w:p>
    <w:p w:rsidR="007D765C" w:rsidRDefault="0067303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</w:t>
      </w:r>
      <w:r w:rsidR="007D765C" w:rsidRPr="008A67E0">
        <w:rPr>
          <w:rFonts w:ascii="Times New Roman" w:hAnsi="Times New Roman"/>
          <w:b/>
          <w:sz w:val="24"/>
          <w:szCs w:val="24"/>
        </w:rPr>
        <w:t>лан мероприятий по улучшению качества деяте</w:t>
      </w:r>
      <w:r>
        <w:rPr>
          <w:rFonts w:ascii="Times New Roman" w:hAnsi="Times New Roman"/>
          <w:b/>
          <w:sz w:val="24"/>
          <w:szCs w:val="24"/>
        </w:rPr>
        <w:t>ль</w:t>
      </w:r>
      <w:r w:rsidR="00E07DD6">
        <w:rPr>
          <w:rFonts w:ascii="Times New Roman" w:hAnsi="Times New Roman"/>
          <w:b/>
          <w:sz w:val="24"/>
          <w:szCs w:val="24"/>
        </w:rPr>
        <w:t>ности ГБУСО  Псковской области «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Новоржевский дом – интернат для престарелых и инвалидов»  по итогам независимой оценки качества предоставления социальных услуг ,проведенной   в 2016год</w:t>
      </w:r>
    </w:p>
    <w:p w:rsidR="00673034" w:rsidRPr="00673034" w:rsidRDefault="00673034">
      <w:pPr>
        <w:rPr>
          <w:rFonts w:ascii="Times New Roman" w:hAnsi="Times New Roman"/>
          <w:b/>
          <w:sz w:val="24"/>
          <w:szCs w:val="24"/>
        </w:rPr>
      </w:pPr>
    </w:p>
    <w:tbl>
      <w:tblPr>
        <w:tblW w:w="41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5"/>
        <w:gridCol w:w="2519"/>
        <w:gridCol w:w="987"/>
        <w:gridCol w:w="994"/>
        <w:gridCol w:w="3261"/>
        <w:gridCol w:w="1804"/>
        <w:gridCol w:w="36"/>
        <w:gridCol w:w="1884"/>
        <w:gridCol w:w="97"/>
      </w:tblGrid>
      <w:tr w:rsidR="00626B2D" w:rsidRPr="00626B2D" w:rsidTr="00C14D00">
        <w:tc>
          <w:tcPr>
            <w:tcW w:w="236" w:type="pct"/>
            <w:vMerge w:val="restart"/>
          </w:tcPr>
          <w:p w:rsidR="00626B2D" w:rsidRPr="00626B2D" w:rsidRDefault="00626B2D" w:rsidP="00391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B2D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036" w:type="pct"/>
            <w:vMerge w:val="restart"/>
          </w:tcPr>
          <w:p w:rsidR="00626B2D" w:rsidRPr="00626B2D" w:rsidRDefault="00626B2D" w:rsidP="00391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B2D">
              <w:rPr>
                <w:rFonts w:ascii="Times New Roman" w:hAnsi="Times New Roman"/>
                <w:b/>
                <w:sz w:val="20"/>
                <w:szCs w:val="20"/>
              </w:rPr>
              <w:t>Показатели независимой оценки качества работы учреждений</w:t>
            </w:r>
          </w:p>
        </w:tc>
        <w:tc>
          <w:tcPr>
            <w:tcW w:w="815" w:type="pct"/>
            <w:gridSpan w:val="2"/>
          </w:tcPr>
          <w:p w:rsidR="00626B2D" w:rsidRPr="00626B2D" w:rsidRDefault="00626B2D" w:rsidP="00391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B2D">
              <w:rPr>
                <w:rFonts w:ascii="Times New Roman" w:hAnsi="Times New Roman"/>
                <w:b/>
                <w:sz w:val="20"/>
                <w:szCs w:val="20"/>
              </w:rPr>
              <w:t>Значение</w:t>
            </w:r>
          </w:p>
        </w:tc>
        <w:tc>
          <w:tcPr>
            <w:tcW w:w="1341" w:type="pct"/>
            <w:vMerge w:val="restart"/>
          </w:tcPr>
          <w:p w:rsidR="00626B2D" w:rsidRPr="00626B2D" w:rsidRDefault="00626B2D" w:rsidP="00391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B2D">
              <w:rPr>
                <w:rFonts w:ascii="Times New Roman" w:hAnsi="Times New Roman"/>
                <w:b/>
                <w:sz w:val="20"/>
                <w:szCs w:val="20"/>
              </w:rPr>
              <w:t>Мероприятие, направленное на повышение качества работы учреждений</w:t>
            </w:r>
          </w:p>
        </w:tc>
        <w:tc>
          <w:tcPr>
            <w:tcW w:w="757" w:type="pct"/>
            <w:gridSpan w:val="2"/>
            <w:vMerge w:val="restart"/>
          </w:tcPr>
          <w:p w:rsidR="00626B2D" w:rsidRPr="00626B2D" w:rsidRDefault="00626B2D" w:rsidP="00391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B2D">
              <w:rPr>
                <w:rFonts w:ascii="Times New Roman" w:hAnsi="Times New Roman"/>
                <w:b/>
                <w:sz w:val="20"/>
                <w:szCs w:val="20"/>
              </w:rPr>
              <w:t>срок</w:t>
            </w:r>
          </w:p>
        </w:tc>
        <w:tc>
          <w:tcPr>
            <w:tcW w:w="815" w:type="pct"/>
            <w:gridSpan w:val="2"/>
            <w:vMerge w:val="restart"/>
          </w:tcPr>
          <w:p w:rsidR="00626B2D" w:rsidRPr="00626B2D" w:rsidRDefault="00626B2D" w:rsidP="00391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B2D">
              <w:rPr>
                <w:rFonts w:ascii="Times New Roman" w:hAnsi="Times New Roman"/>
                <w:b/>
                <w:sz w:val="20"/>
                <w:szCs w:val="20"/>
              </w:rPr>
              <w:t>Источник финансирования</w:t>
            </w:r>
          </w:p>
        </w:tc>
      </w:tr>
      <w:tr w:rsidR="00626B2D" w:rsidRPr="00B6046C" w:rsidTr="00C14D00">
        <w:tc>
          <w:tcPr>
            <w:tcW w:w="236" w:type="pct"/>
            <w:vMerge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pct"/>
            <w:vMerge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409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Максимально возможное</w:t>
            </w:r>
          </w:p>
        </w:tc>
        <w:tc>
          <w:tcPr>
            <w:tcW w:w="1341" w:type="pct"/>
            <w:vMerge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7" w:type="pct"/>
            <w:gridSpan w:val="2"/>
            <w:vMerge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vMerge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26B2D" w:rsidRPr="00B6046C" w:rsidTr="00673034">
        <w:trPr>
          <w:gridAfter w:val="1"/>
          <w:wAfter w:w="40" w:type="pct"/>
        </w:trPr>
        <w:tc>
          <w:tcPr>
            <w:tcW w:w="236" w:type="pct"/>
          </w:tcPr>
          <w:p w:rsidR="00626B2D" w:rsidRPr="00B6046C" w:rsidRDefault="004C5879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036" w:type="pct"/>
          </w:tcPr>
          <w:p w:rsidR="00293761" w:rsidRDefault="0029376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Полнота и актуальность информации об организации социального обслуживания , размещенной на общедоступных информационных</w:t>
            </w:r>
          </w:p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ресурсах (на информационных стендах в помещении организации, на официальных сайтах организации социального обслуживания, органов исполнительной власти в информационно-телекоммуникационной сети "Интернет" (далее - сеть "Интернет"):</w:t>
            </w:r>
          </w:p>
        </w:tc>
        <w:tc>
          <w:tcPr>
            <w:tcW w:w="406" w:type="pct"/>
          </w:tcPr>
          <w:p w:rsidR="00626B2D" w:rsidRPr="00B6046C" w:rsidRDefault="004C5879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626B2D" w:rsidRPr="00B6046C" w:rsidRDefault="00626B2D" w:rsidP="006E1D9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26B2D" w:rsidRPr="00B6046C" w:rsidRDefault="00626B2D" w:rsidP="006E1D9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26B2D" w:rsidRPr="00B6046C" w:rsidRDefault="00626B2D" w:rsidP="006E1D9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26B2D" w:rsidRPr="00B6046C" w:rsidRDefault="00626B2D" w:rsidP="006E1D9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26B2D" w:rsidRPr="00B6046C" w:rsidRDefault="00626B2D" w:rsidP="006E1D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9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41" w:type="pct"/>
          </w:tcPr>
          <w:p w:rsidR="00626B2D" w:rsidRDefault="00626B2D" w:rsidP="004C58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 xml:space="preserve">- актуализировать информацию об учреждении на официальном сайте </w:t>
            </w:r>
          </w:p>
          <w:p w:rsidR="004C5879" w:rsidRPr="004C5879" w:rsidRDefault="004C5879" w:rsidP="004C58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Разместить информацию об организации на сайте  bus.gov.ru</w:t>
            </w:r>
          </w:p>
        </w:tc>
        <w:tc>
          <w:tcPr>
            <w:tcW w:w="742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01.04.2017</w:t>
            </w:r>
          </w:p>
        </w:tc>
        <w:tc>
          <w:tcPr>
            <w:tcW w:w="790" w:type="pct"/>
            <w:gridSpan w:val="2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не требует финансирования</w:t>
            </w:r>
          </w:p>
        </w:tc>
      </w:tr>
      <w:tr w:rsidR="00626B2D" w:rsidRPr="00B6046C" w:rsidTr="00673034">
        <w:trPr>
          <w:gridAfter w:val="1"/>
          <w:wAfter w:w="40" w:type="pct"/>
        </w:trPr>
        <w:tc>
          <w:tcPr>
            <w:tcW w:w="236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36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Наличие альтернативной версии официального сайта организации социального обслуживания в сети "Интернет" для инвалидов по зрению</w:t>
            </w:r>
          </w:p>
        </w:tc>
        <w:tc>
          <w:tcPr>
            <w:tcW w:w="406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41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-обеспечить разработку альтернативной версии сайта организации в сети «Интернет» для инвалидов по зрению</w:t>
            </w:r>
          </w:p>
        </w:tc>
        <w:tc>
          <w:tcPr>
            <w:tcW w:w="742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01.04.2017</w:t>
            </w:r>
          </w:p>
        </w:tc>
        <w:tc>
          <w:tcPr>
            <w:tcW w:w="790" w:type="pct"/>
            <w:gridSpan w:val="2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за счет внебюджетных поступлений организации или за счет средств областного бюджета</w:t>
            </w:r>
          </w:p>
        </w:tc>
      </w:tr>
      <w:tr w:rsidR="00626B2D" w:rsidRPr="00B6046C" w:rsidTr="00673034">
        <w:trPr>
          <w:gridAfter w:val="1"/>
          <w:wAfter w:w="40" w:type="pct"/>
        </w:trPr>
        <w:tc>
          <w:tcPr>
            <w:tcW w:w="236" w:type="pct"/>
          </w:tcPr>
          <w:p w:rsidR="00626B2D" w:rsidRPr="00B6046C" w:rsidRDefault="005E403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036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Результативность обращений при использовании дистанционных способов взаимодействия с получателями социальных услуг для получения необходимой информации</w:t>
            </w:r>
          </w:p>
        </w:tc>
        <w:tc>
          <w:tcPr>
            <w:tcW w:w="406" w:type="pct"/>
          </w:tcPr>
          <w:p w:rsidR="004C5879" w:rsidRDefault="004C5879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9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41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- проведение ежемесячного мониторинга результативности обращений при использовании электронных сервисов (электронной почты, сайтов организации), оперативное устранение выявленных нарушений</w:t>
            </w:r>
          </w:p>
        </w:tc>
        <w:tc>
          <w:tcPr>
            <w:tcW w:w="742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постоянно в течение 2017 года (далее по мере необходимости с учетом результатов по году)</w:t>
            </w:r>
          </w:p>
        </w:tc>
        <w:tc>
          <w:tcPr>
            <w:tcW w:w="790" w:type="pct"/>
            <w:gridSpan w:val="2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не требует финансирования</w:t>
            </w:r>
          </w:p>
        </w:tc>
      </w:tr>
      <w:tr w:rsidR="00626B2D" w:rsidRPr="00B6046C" w:rsidTr="00673034">
        <w:trPr>
          <w:gridAfter w:val="1"/>
          <w:wAfter w:w="40" w:type="pct"/>
        </w:trPr>
        <w:tc>
          <w:tcPr>
            <w:tcW w:w="236" w:type="pct"/>
          </w:tcPr>
          <w:p w:rsidR="00626B2D" w:rsidRPr="00B6046C" w:rsidRDefault="00E448A4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36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Наличие информации о порядке подачи жалобы по вопросам качества оказания социальных услуг</w:t>
            </w:r>
          </w:p>
        </w:tc>
        <w:tc>
          <w:tcPr>
            <w:tcW w:w="406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3 (по всем учреждениям)</w:t>
            </w:r>
          </w:p>
        </w:tc>
        <w:tc>
          <w:tcPr>
            <w:tcW w:w="409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41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42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90" w:type="pct"/>
            <w:gridSpan w:val="2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26B2D" w:rsidRPr="00B6046C" w:rsidTr="00673034">
        <w:trPr>
          <w:gridAfter w:val="1"/>
          <w:wAfter w:w="40" w:type="pct"/>
        </w:trPr>
        <w:tc>
          <w:tcPr>
            <w:tcW w:w="236" w:type="pct"/>
          </w:tcPr>
          <w:p w:rsidR="00626B2D" w:rsidRPr="00B6046C" w:rsidRDefault="00E448A4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36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удовлетворенных качеством, полнотой и доступностью информации (при личном обращении, по телефону, на официальном сайте организации социального обслуживания) о работе организации социального обслуживания, в том числе о перечне и порядке предоставления социальных услуг, от общего числа опрошенных</w:t>
            </w:r>
          </w:p>
        </w:tc>
        <w:tc>
          <w:tcPr>
            <w:tcW w:w="406" w:type="pct"/>
          </w:tcPr>
          <w:p w:rsidR="00626B2D" w:rsidRPr="00B6046C" w:rsidRDefault="005E4031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409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41" w:type="pct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- проведение информационно разъяснительной работы среди населения о деятельности учреждения и предоставляемых услугах;</w:t>
            </w:r>
          </w:p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- размещение информации на информационных стендах;</w:t>
            </w:r>
          </w:p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- своевременное обновление информации на сайте учреждения;</w:t>
            </w:r>
          </w:p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- сбор информации об удовлетворенности качеством, полнотой и доступностью информации путем анкетирования;</w:t>
            </w:r>
          </w:p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- выпуск буклетов;</w:t>
            </w:r>
          </w:p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- публикация и выступления в СМИ</w:t>
            </w:r>
          </w:p>
        </w:tc>
        <w:tc>
          <w:tcPr>
            <w:tcW w:w="742" w:type="pct"/>
          </w:tcPr>
          <w:p w:rsidR="00626B2D" w:rsidRPr="00B6046C" w:rsidRDefault="00626B2D" w:rsidP="005E40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 xml:space="preserve">в течение </w:t>
            </w:r>
            <w:r w:rsidR="005E4031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790" w:type="pct"/>
            <w:gridSpan w:val="2"/>
          </w:tcPr>
          <w:p w:rsidR="00626B2D" w:rsidRPr="00B6046C" w:rsidRDefault="00626B2D" w:rsidP="00391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046C">
              <w:rPr>
                <w:rFonts w:ascii="Times New Roman" w:hAnsi="Times New Roman"/>
                <w:sz w:val="20"/>
                <w:szCs w:val="20"/>
              </w:rPr>
              <w:t>не требует финансирования</w:t>
            </w:r>
          </w:p>
        </w:tc>
      </w:tr>
    </w:tbl>
    <w:p w:rsidR="00E86AB0" w:rsidRPr="00E86AB0" w:rsidRDefault="00E86AB0" w:rsidP="00E86AB0">
      <w:pPr>
        <w:spacing w:after="0"/>
        <w:rPr>
          <w:vanish/>
        </w:rPr>
      </w:pPr>
    </w:p>
    <w:tbl>
      <w:tblPr>
        <w:tblW w:w="4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544"/>
        <w:gridCol w:w="986"/>
        <w:gridCol w:w="994"/>
        <w:gridCol w:w="3262"/>
        <w:gridCol w:w="1859"/>
        <w:gridCol w:w="1931"/>
      </w:tblGrid>
      <w:tr w:rsidR="00626B2D" w:rsidRPr="00E86AB0" w:rsidTr="00626B2D">
        <w:tc>
          <w:tcPr>
            <w:tcW w:w="223" w:type="pct"/>
            <w:shd w:val="clear" w:color="auto" w:fill="auto"/>
          </w:tcPr>
          <w:p w:rsidR="00626B2D" w:rsidRPr="00E86AB0" w:rsidRDefault="00E448A4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0" w:type="pct"/>
            <w:shd w:val="clear" w:color="auto" w:fill="auto"/>
          </w:tcPr>
          <w:p w:rsidR="00626B2D" w:rsidRPr="00E86AB0" w:rsidRDefault="00626B2D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 xml:space="preserve">Доступность условий беспрепятственного доступа к объектам и услугам в организации социального обслуживания для инвалидов (в том числе детей-инвалидов) и других маломобильных групп получателей социальных </w:t>
            </w:r>
            <w:r w:rsidRPr="00E86AB0">
              <w:rPr>
                <w:rFonts w:ascii="Times New Roman" w:hAnsi="Times New Roman"/>
                <w:sz w:val="20"/>
                <w:szCs w:val="20"/>
              </w:rPr>
              <w:lastRenderedPageBreak/>
              <w:t>услуг</w:t>
            </w:r>
          </w:p>
        </w:tc>
        <w:tc>
          <w:tcPr>
            <w:tcW w:w="407" w:type="pct"/>
            <w:shd w:val="clear" w:color="auto" w:fill="auto"/>
          </w:tcPr>
          <w:p w:rsidR="00626B2D" w:rsidRPr="00E86AB0" w:rsidRDefault="005E403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2.8</w:t>
            </w:r>
          </w:p>
        </w:tc>
        <w:tc>
          <w:tcPr>
            <w:tcW w:w="410" w:type="pct"/>
            <w:shd w:val="clear" w:color="auto" w:fill="auto"/>
          </w:tcPr>
          <w:p w:rsidR="00626B2D" w:rsidRPr="00E86AB0" w:rsidRDefault="005E4031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  <w:tc>
          <w:tcPr>
            <w:tcW w:w="1346" w:type="pct"/>
            <w:shd w:val="clear" w:color="auto" w:fill="auto"/>
          </w:tcPr>
          <w:p w:rsidR="005E4031" w:rsidRPr="00E86AB0" w:rsidRDefault="00626B2D" w:rsidP="005E403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E4031" w:rsidRPr="00E86AB0">
              <w:rPr>
                <w:rFonts w:ascii="Times New Roman" w:hAnsi="Times New Roman"/>
                <w:sz w:val="20"/>
                <w:szCs w:val="20"/>
              </w:rPr>
              <w:t>-закрепление поручней в туалетной комнате;</w:t>
            </w:r>
          </w:p>
          <w:p w:rsidR="00626B2D" w:rsidRPr="00E86AB0" w:rsidRDefault="005E4031" w:rsidP="005E403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-приобретение  и установка аудио-, видеоинформаторов  для лиц с нарушениями функций слуха и зрения</w:t>
            </w:r>
          </w:p>
        </w:tc>
        <w:tc>
          <w:tcPr>
            <w:tcW w:w="767" w:type="pct"/>
            <w:shd w:val="clear" w:color="auto" w:fill="auto"/>
          </w:tcPr>
          <w:p w:rsidR="00626B2D" w:rsidRPr="00E86AB0" w:rsidRDefault="00626B2D" w:rsidP="00536DD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E4031">
              <w:rPr>
                <w:rFonts w:ascii="Times New Roman" w:hAnsi="Times New Roman"/>
                <w:sz w:val="20"/>
                <w:szCs w:val="20"/>
              </w:rPr>
              <w:t>1 квартал</w:t>
            </w:r>
          </w:p>
        </w:tc>
        <w:tc>
          <w:tcPr>
            <w:tcW w:w="797" w:type="pct"/>
            <w:shd w:val="clear" w:color="auto" w:fill="auto"/>
          </w:tcPr>
          <w:p w:rsidR="005E4031" w:rsidRPr="00E86AB0" w:rsidRDefault="005E4031" w:rsidP="005E403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финансирование не требуется</w:t>
            </w:r>
          </w:p>
          <w:p w:rsidR="00626B2D" w:rsidRPr="00E86AB0" w:rsidRDefault="005E4031" w:rsidP="005E403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поступлений организации или за счет средств областного </w:t>
            </w:r>
            <w:r w:rsidRPr="00E86AB0">
              <w:rPr>
                <w:rFonts w:ascii="Times New Roman" w:hAnsi="Times New Roman"/>
                <w:sz w:val="20"/>
                <w:szCs w:val="20"/>
              </w:rPr>
              <w:lastRenderedPageBreak/>
              <w:t>бюджета</w:t>
            </w:r>
          </w:p>
        </w:tc>
      </w:tr>
      <w:tr w:rsidR="00626B2D" w:rsidRPr="00E86AB0" w:rsidTr="00626B2D">
        <w:trPr>
          <w:trHeight w:val="939"/>
        </w:trPr>
        <w:tc>
          <w:tcPr>
            <w:tcW w:w="223" w:type="pct"/>
            <w:shd w:val="clear" w:color="auto" w:fill="auto"/>
          </w:tcPr>
          <w:p w:rsidR="00626B2D" w:rsidRPr="00E86AB0" w:rsidRDefault="00E448A4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050" w:type="pct"/>
            <w:shd w:val="clear" w:color="auto" w:fill="auto"/>
          </w:tcPr>
          <w:p w:rsidR="00626B2D" w:rsidRPr="00E86AB0" w:rsidRDefault="00626B2D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" w:type="pct"/>
            <w:shd w:val="clear" w:color="auto" w:fill="auto"/>
          </w:tcPr>
          <w:p w:rsidR="00626B2D" w:rsidRPr="00E86AB0" w:rsidRDefault="00E448A4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410" w:type="pct"/>
            <w:shd w:val="clear" w:color="auto" w:fill="auto"/>
          </w:tcPr>
          <w:p w:rsidR="00626B2D" w:rsidRPr="00E86AB0" w:rsidRDefault="00626B2D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346" w:type="pct"/>
            <w:shd w:val="clear" w:color="auto" w:fill="auto"/>
          </w:tcPr>
          <w:p w:rsidR="00626B2D" w:rsidRPr="00E86AB0" w:rsidRDefault="00626B2D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ремонт и замена мебели</w:t>
            </w:r>
          </w:p>
        </w:tc>
        <w:tc>
          <w:tcPr>
            <w:tcW w:w="767" w:type="pct"/>
            <w:shd w:val="clear" w:color="auto" w:fill="auto"/>
          </w:tcPr>
          <w:p w:rsidR="00626B2D" w:rsidRPr="00E86AB0" w:rsidRDefault="00626B2D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797" w:type="pct"/>
            <w:shd w:val="clear" w:color="auto" w:fill="auto"/>
          </w:tcPr>
          <w:p w:rsidR="00626B2D" w:rsidRPr="00E86AB0" w:rsidRDefault="00E448A4" w:rsidP="00E86AB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за счет внебюджетных поступлений организации или за счет средств областного бюджета</w:t>
            </w:r>
          </w:p>
        </w:tc>
      </w:tr>
    </w:tbl>
    <w:p w:rsidR="00E86AB0" w:rsidRPr="00E86AB0" w:rsidRDefault="00E86AB0" w:rsidP="00E86AB0">
      <w:pPr>
        <w:spacing w:after="0"/>
        <w:rPr>
          <w:vanish/>
        </w:rPr>
      </w:pPr>
    </w:p>
    <w:tbl>
      <w:tblPr>
        <w:tblW w:w="41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556"/>
        <w:gridCol w:w="993"/>
        <w:gridCol w:w="993"/>
        <w:gridCol w:w="3261"/>
        <w:gridCol w:w="1868"/>
        <w:gridCol w:w="1909"/>
      </w:tblGrid>
      <w:tr w:rsidR="00626B2D" w:rsidRPr="00E86AB0" w:rsidTr="00E448A4">
        <w:tc>
          <w:tcPr>
            <w:tcW w:w="220" w:type="pct"/>
            <w:shd w:val="clear" w:color="auto" w:fill="auto"/>
          </w:tcPr>
          <w:p w:rsidR="00626B2D" w:rsidRPr="00E86AB0" w:rsidRDefault="00E448A4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5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наличием оборудования для предоставления социальных услуг</w:t>
            </w:r>
          </w:p>
        </w:tc>
        <w:tc>
          <w:tcPr>
            <w:tcW w:w="410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</w:t>
            </w:r>
          </w:p>
        </w:tc>
        <w:tc>
          <w:tcPr>
            <w:tcW w:w="410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46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обеспечение оборудованием помещений в соответствии с санитарно-гигиеническими нормами</w:t>
            </w:r>
          </w:p>
        </w:tc>
        <w:tc>
          <w:tcPr>
            <w:tcW w:w="771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2017-2018</w:t>
            </w:r>
          </w:p>
        </w:tc>
        <w:tc>
          <w:tcPr>
            <w:tcW w:w="788" w:type="pct"/>
            <w:shd w:val="clear" w:color="auto" w:fill="auto"/>
          </w:tcPr>
          <w:p w:rsidR="00626B2D" w:rsidRPr="00E86AB0" w:rsidRDefault="00626B2D" w:rsidP="004C5879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за счет внебюджетных поступлений организации или за счет средств областного бюджета</w:t>
            </w:r>
          </w:p>
        </w:tc>
      </w:tr>
      <w:tr w:rsidR="00626B2D" w:rsidRPr="00E86AB0" w:rsidTr="00E448A4">
        <w:tc>
          <w:tcPr>
            <w:tcW w:w="220" w:type="pct"/>
            <w:shd w:val="clear" w:color="auto" w:fill="auto"/>
          </w:tcPr>
          <w:p w:rsidR="00626B2D" w:rsidRPr="00E86AB0" w:rsidRDefault="00E448A4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55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питанием</w:t>
            </w:r>
          </w:p>
        </w:tc>
        <w:tc>
          <w:tcPr>
            <w:tcW w:w="410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410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46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соблюдение норм питания;</w:t>
            </w:r>
          </w:p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 xml:space="preserve">приготовление пищи в соответствии с рецептурными требованиями </w:t>
            </w:r>
          </w:p>
        </w:tc>
        <w:tc>
          <w:tcPr>
            <w:tcW w:w="771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2017-2018</w:t>
            </w:r>
          </w:p>
        </w:tc>
        <w:tc>
          <w:tcPr>
            <w:tcW w:w="788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за счет внебюджетных поступлений организации или за счет средств областного бюджета</w:t>
            </w:r>
          </w:p>
        </w:tc>
      </w:tr>
      <w:tr w:rsidR="00626B2D" w:rsidRPr="00E86AB0" w:rsidTr="00673034">
        <w:trPr>
          <w:trHeight w:val="1507"/>
        </w:trPr>
        <w:tc>
          <w:tcPr>
            <w:tcW w:w="220" w:type="pct"/>
            <w:shd w:val="clear" w:color="auto" w:fill="auto"/>
          </w:tcPr>
          <w:p w:rsidR="00626B2D" w:rsidRPr="00E86AB0" w:rsidRDefault="00E448A4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55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мебелью, мягким инвентарем</w:t>
            </w:r>
          </w:p>
        </w:tc>
        <w:tc>
          <w:tcPr>
            <w:tcW w:w="410" w:type="pct"/>
            <w:shd w:val="clear" w:color="auto" w:fill="auto"/>
          </w:tcPr>
          <w:p w:rsidR="00626B2D" w:rsidRPr="00E86AB0" w:rsidRDefault="00626B2D" w:rsidP="004C5879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410" w:type="pct"/>
            <w:shd w:val="clear" w:color="auto" w:fill="auto"/>
          </w:tcPr>
          <w:p w:rsidR="00626B2D" w:rsidRPr="00E86AB0" w:rsidRDefault="00626B2D" w:rsidP="004C5879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46" w:type="pct"/>
            <w:shd w:val="clear" w:color="auto" w:fill="auto"/>
          </w:tcPr>
          <w:p w:rsidR="00626B2D" w:rsidRPr="00E86AB0" w:rsidRDefault="00626B2D" w:rsidP="004C5879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оборудование помещения в соответствии с нормами обеспечения мебелью;</w:t>
            </w:r>
          </w:p>
          <w:p w:rsidR="00626B2D" w:rsidRPr="00E86AB0" w:rsidRDefault="00626B2D" w:rsidP="004C5879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соблюдение норм обеспечения мягким инвентарем</w:t>
            </w:r>
          </w:p>
        </w:tc>
        <w:tc>
          <w:tcPr>
            <w:tcW w:w="771" w:type="pct"/>
            <w:shd w:val="clear" w:color="auto" w:fill="auto"/>
          </w:tcPr>
          <w:p w:rsidR="00626B2D" w:rsidRPr="00E86AB0" w:rsidRDefault="00626B2D" w:rsidP="004C5879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2017-2018</w:t>
            </w:r>
          </w:p>
        </w:tc>
        <w:tc>
          <w:tcPr>
            <w:tcW w:w="788" w:type="pct"/>
            <w:shd w:val="clear" w:color="auto" w:fill="auto"/>
          </w:tcPr>
          <w:p w:rsidR="00626B2D" w:rsidRPr="00E86AB0" w:rsidRDefault="00626B2D" w:rsidP="004C5879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за счет внебюджетных поступлений организации или за счет средств областного бюджета</w:t>
            </w:r>
          </w:p>
        </w:tc>
      </w:tr>
      <w:tr w:rsidR="00626B2D" w:rsidRPr="00E86AB0" w:rsidTr="00E448A4">
        <w:tc>
          <w:tcPr>
            <w:tcW w:w="220" w:type="pct"/>
            <w:shd w:val="clear" w:color="auto" w:fill="auto"/>
          </w:tcPr>
          <w:p w:rsidR="00626B2D" w:rsidRPr="00E86AB0" w:rsidRDefault="00E448A4" w:rsidP="00E86A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55" w:type="pct"/>
            <w:shd w:val="clear" w:color="auto" w:fill="auto"/>
          </w:tcPr>
          <w:p w:rsidR="00626B2D" w:rsidRPr="00E86AB0" w:rsidRDefault="00626B2D" w:rsidP="00C13FD6">
            <w:pPr>
              <w:pStyle w:val="ConsPlusNormal"/>
              <w:rPr>
                <w:rFonts w:ascii="Times New Roman" w:hAnsi="Times New Roman" w:cs="Times New Roman"/>
              </w:rPr>
            </w:pPr>
            <w:r w:rsidRPr="00E86AB0">
              <w:rPr>
                <w:rFonts w:ascii="Times New Roman" w:hAnsi="Times New Roman" w:cs="Times New Roman"/>
              </w:rPr>
              <w:t>предоставлением социально-бытовых, парикмахерских и гигиенических  услуг</w:t>
            </w:r>
          </w:p>
        </w:tc>
        <w:tc>
          <w:tcPr>
            <w:tcW w:w="410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410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46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 xml:space="preserve">наличие в штатном расписании квалифицированных специалистов; </w:t>
            </w:r>
          </w:p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соблюдение норм обеспечения оборудованием помещений</w:t>
            </w:r>
          </w:p>
        </w:tc>
        <w:tc>
          <w:tcPr>
            <w:tcW w:w="771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2017-2018</w:t>
            </w:r>
          </w:p>
        </w:tc>
        <w:tc>
          <w:tcPr>
            <w:tcW w:w="788" w:type="pct"/>
            <w:shd w:val="clear" w:color="auto" w:fill="auto"/>
          </w:tcPr>
          <w:p w:rsidR="00626B2D" w:rsidRPr="00E86AB0" w:rsidRDefault="00626B2D" w:rsidP="00C13FD6">
            <w:pPr>
              <w:rPr>
                <w:rFonts w:ascii="Times New Roman" w:hAnsi="Times New Roman"/>
                <w:sz w:val="20"/>
                <w:szCs w:val="20"/>
              </w:rPr>
            </w:pPr>
            <w:r w:rsidRPr="00E86AB0">
              <w:rPr>
                <w:rFonts w:ascii="Times New Roman" w:hAnsi="Times New Roman"/>
                <w:sz w:val="20"/>
                <w:szCs w:val="20"/>
              </w:rPr>
              <w:t>не требует финансирования</w:t>
            </w:r>
          </w:p>
        </w:tc>
      </w:tr>
      <w:tr w:rsidR="00E448A4" w:rsidRPr="00E86AB0" w:rsidTr="00E448A4">
        <w:tc>
          <w:tcPr>
            <w:tcW w:w="220" w:type="pct"/>
            <w:shd w:val="clear" w:color="auto" w:fill="auto"/>
          </w:tcPr>
          <w:p w:rsidR="00E448A4" w:rsidRPr="00E86AB0" w:rsidRDefault="00673034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055" w:type="pct"/>
            <w:shd w:val="clear" w:color="auto" w:fill="auto"/>
          </w:tcPr>
          <w:p w:rsidR="00E448A4" w:rsidRPr="00E86AB0" w:rsidRDefault="00673034" w:rsidP="0067303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 ,которые готовы рекомендовать организацию социального обслуживания  родственникам и знакомым, нуждающимся  в социальном обслуживании, от общего числа опрошенных</w:t>
            </w:r>
          </w:p>
        </w:tc>
        <w:tc>
          <w:tcPr>
            <w:tcW w:w="410" w:type="pct"/>
            <w:shd w:val="clear" w:color="auto" w:fill="auto"/>
          </w:tcPr>
          <w:p w:rsidR="00E448A4" w:rsidRPr="00E86AB0" w:rsidRDefault="001B75C6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410" w:type="pct"/>
            <w:shd w:val="clear" w:color="auto" w:fill="auto"/>
          </w:tcPr>
          <w:p w:rsidR="00E448A4" w:rsidRPr="00E86AB0" w:rsidRDefault="001B75C6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46" w:type="pct"/>
            <w:shd w:val="clear" w:color="auto" w:fill="auto"/>
          </w:tcPr>
          <w:p w:rsidR="00E448A4" w:rsidRPr="00E86AB0" w:rsidRDefault="001B75C6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Улучшение показателя достигается за счет реализации мероприятий по всему сводному плану </w:t>
            </w:r>
          </w:p>
        </w:tc>
        <w:tc>
          <w:tcPr>
            <w:tcW w:w="771" w:type="pct"/>
            <w:shd w:val="clear" w:color="auto" w:fill="auto"/>
          </w:tcPr>
          <w:p w:rsidR="00E448A4" w:rsidRPr="00E86AB0" w:rsidRDefault="001B75C6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788" w:type="pct"/>
            <w:shd w:val="clear" w:color="auto" w:fill="auto"/>
          </w:tcPr>
          <w:p w:rsidR="00E448A4" w:rsidRPr="00E86AB0" w:rsidRDefault="001B75C6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требует финансирования</w:t>
            </w:r>
          </w:p>
        </w:tc>
      </w:tr>
      <w:tr w:rsidR="00E448A4" w:rsidRPr="00E86AB0" w:rsidTr="00E448A4">
        <w:tc>
          <w:tcPr>
            <w:tcW w:w="220" w:type="pct"/>
            <w:shd w:val="clear" w:color="auto" w:fill="auto"/>
          </w:tcPr>
          <w:p w:rsidR="00E448A4" w:rsidRPr="00E86AB0" w:rsidRDefault="00E448A4" w:rsidP="00C13F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5" w:type="pct"/>
            <w:shd w:val="clear" w:color="auto" w:fill="auto"/>
          </w:tcPr>
          <w:p w:rsidR="00E448A4" w:rsidRPr="00E86AB0" w:rsidRDefault="00E448A4" w:rsidP="00C13F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0" w:type="pct"/>
            <w:shd w:val="clear" w:color="auto" w:fill="auto"/>
          </w:tcPr>
          <w:p w:rsidR="00E448A4" w:rsidRPr="00E86AB0" w:rsidRDefault="00E448A4" w:rsidP="00C13F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auto"/>
          </w:tcPr>
          <w:p w:rsidR="00E448A4" w:rsidRPr="00E86AB0" w:rsidRDefault="00E448A4" w:rsidP="00C13F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6" w:type="pct"/>
            <w:shd w:val="clear" w:color="auto" w:fill="auto"/>
          </w:tcPr>
          <w:p w:rsidR="00E448A4" w:rsidRPr="00E86AB0" w:rsidRDefault="00E448A4" w:rsidP="00C13F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auto"/>
          </w:tcPr>
          <w:p w:rsidR="00E448A4" w:rsidRPr="00E86AB0" w:rsidRDefault="00E448A4" w:rsidP="00C13F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8" w:type="pct"/>
            <w:shd w:val="clear" w:color="auto" w:fill="auto"/>
          </w:tcPr>
          <w:p w:rsidR="00E448A4" w:rsidRPr="00E86AB0" w:rsidRDefault="00E448A4" w:rsidP="00C13F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73034" w:rsidRDefault="00673034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3034" w:rsidRDefault="00673034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3034" w:rsidRDefault="00673034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3034" w:rsidRDefault="00673034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3034" w:rsidRDefault="00673034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3034" w:rsidRDefault="00673034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3034" w:rsidRDefault="00673034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3034" w:rsidRDefault="00673034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3034" w:rsidRDefault="00673034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3034" w:rsidRDefault="00673034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7985" w:rsidRDefault="008D7985" w:rsidP="00487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D7985" w:rsidSect="008A67E0">
      <w:headerReference w:type="default" r:id="rId7"/>
      <w:pgSz w:w="16838" w:h="11906" w:orient="landscape"/>
      <w:pgMar w:top="1021" w:right="851" w:bottom="102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725" w:rsidRDefault="00355725" w:rsidP="008A67E0">
      <w:pPr>
        <w:spacing w:after="0" w:line="240" w:lineRule="auto"/>
      </w:pPr>
      <w:r>
        <w:separator/>
      </w:r>
    </w:p>
  </w:endnote>
  <w:endnote w:type="continuationSeparator" w:id="0">
    <w:p w:rsidR="00355725" w:rsidRDefault="00355725" w:rsidP="008A6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725" w:rsidRDefault="00355725" w:rsidP="008A67E0">
      <w:pPr>
        <w:spacing w:after="0" w:line="240" w:lineRule="auto"/>
      </w:pPr>
      <w:r>
        <w:separator/>
      </w:r>
    </w:p>
  </w:footnote>
  <w:footnote w:type="continuationSeparator" w:id="0">
    <w:p w:rsidR="00355725" w:rsidRDefault="00355725" w:rsidP="008A6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879" w:rsidRDefault="0035572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07DD6">
      <w:rPr>
        <w:noProof/>
      </w:rPr>
      <w:t>2</w:t>
    </w:r>
    <w:r>
      <w:rPr>
        <w:noProof/>
      </w:rPr>
      <w:fldChar w:fldCharType="end"/>
    </w:r>
  </w:p>
  <w:p w:rsidR="004C5879" w:rsidRDefault="004C587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C75A5"/>
    <w:rsid w:val="00007356"/>
    <w:rsid w:val="00012F2A"/>
    <w:rsid w:val="00017C02"/>
    <w:rsid w:val="00032D62"/>
    <w:rsid w:val="00075EFE"/>
    <w:rsid w:val="00080470"/>
    <w:rsid w:val="00084F25"/>
    <w:rsid w:val="000C276D"/>
    <w:rsid w:val="000D6194"/>
    <w:rsid w:val="00120746"/>
    <w:rsid w:val="00163785"/>
    <w:rsid w:val="00187821"/>
    <w:rsid w:val="001B236E"/>
    <w:rsid w:val="001B75C6"/>
    <w:rsid w:val="001C75A5"/>
    <w:rsid w:val="001D03AA"/>
    <w:rsid w:val="0021425E"/>
    <w:rsid w:val="0024133C"/>
    <w:rsid w:val="002619B8"/>
    <w:rsid w:val="00276666"/>
    <w:rsid w:val="00293761"/>
    <w:rsid w:val="002A3364"/>
    <w:rsid w:val="002E0E0D"/>
    <w:rsid w:val="002E728B"/>
    <w:rsid w:val="002F553D"/>
    <w:rsid w:val="00306E7A"/>
    <w:rsid w:val="0032448C"/>
    <w:rsid w:val="00343FE9"/>
    <w:rsid w:val="00355725"/>
    <w:rsid w:val="00357962"/>
    <w:rsid w:val="003915F3"/>
    <w:rsid w:val="004079B6"/>
    <w:rsid w:val="00437F3D"/>
    <w:rsid w:val="00476A51"/>
    <w:rsid w:val="004866F3"/>
    <w:rsid w:val="00487ACB"/>
    <w:rsid w:val="004A002A"/>
    <w:rsid w:val="004C5879"/>
    <w:rsid w:val="004E7F69"/>
    <w:rsid w:val="004F691D"/>
    <w:rsid w:val="005025B5"/>
    <w:rsid w:val="00503F32"/>
    <w:rsid w:val="00512746"/>
    <w:rsid w:val="0053489D"/>
    <w:rsid w:val="00536DD6"/>
    <w:rsid w:val="00555E56"/>
    <w:rsid w:val="005755A9"/>
    <w:rsid w:val="00576265"/>
    <w:rsid w:val="005925FD"/>
    <w:rsid w:val="005E4031"/>
    <w:rsid w:val="005E4964"/>
    <w:rsid w:val="006030C4"/>
    <w:rsid w:val="00624AA3"/>
    <w:rsid w:val="00626B2D"/>
    <w:rsid w:val="00644753"/>
    <w:rsid w:val="00673034"/>
    <w:rsid w:val="006A2AC6"/>
    <w:rsid w:val="006A5157"/>
    <w:rsid w:val="006B1EDF"/>
    <w:rsid w:val="006B5E43"/>
    <w:rsid w:val="006C7B37"/>
    <w:rsid w:val="006D09F6"/>
    <w:rsid w:val="006E1D90"/>
    <w:rsid w:val="006F4409"/>
    <w:rsid w:val="00737ABA"/>
    <w:rsid w:val="007423C2"/>
    <w:rsid w:val="00776116"/>
    <w:rsid w:val="007A4080"/>
    <w:rsid w:val="007C32E9"/>
    <w:rsid w:val="007D765C"/>
    <w:rsid w:val="007F6F3A"/>
    <w:rsid w:val="007F73D9"/>
    <w:rsid w:val="00803FF2"/>
    <w:rsid w:val="00863FB6"/>
    <w:rsid w:val="00895FC8"/>
    <w:rsid w:val="008A67E0"/>
    <w:rsid w:val="008B0420"/>
    <w:rsid w:val="008C2FF6"/>
    <w:rsid w:val="008D77C4"/>
    <w:rsid w:val="008D7985"/>
    <w:rsid w:val="008E4897"/>
    <w:rsid w:val="008E76B9"/>
    <w:rsid w:val="009558ED"/>
    <w:rsid w:val="00986A7C"/>
    <w:rsid w:val="009A7B76"/>
    <w:rsid w:val="009B3C8A"/>
    <w:rsid w:val="009D6309"/>
    <w:rsid w:val="009D6CE5"/>
    <w:rsid w:val="009E4FA9"/>
    <w:rsid w:val="009F3D67"/>
    <w:rsid w:val="00A2549F"/>
    <w:rsid w:val="00A47DE6"/>
    <w:rsid w:val="00A47FE4"/>
    <w:rsid w:val="00A52193"/>
    <w:rsid w:val="00A710F8"/>
    <w:rsid w:val="00AC275E"/>
    <w:rsid w:val="00B369BA"/>
    <w:rsid w:val="00B4474A"/>
    <w:rsid w:val="00B6046C"/>
    <w:rsid w:val="00B72D32"/>
    <w:rsid w:val="00BC5DE4"/>
    <w:rsid w:val="00C13FD6"/>
    <w:rsid w:val="00C14D00"/>
    <w:rsid w:val="00C31B9C"/>
    <w:rsid w:val="00C519A2"/>
    <w:rsid w:val="00C72DF1"/>
    <w:rsid w:val="00C83AAA"/>
    <w:rsid w:val="00CA0A9D"/>
    <w:rsid w:val="00CA4149"/>
    <w:rsid w:val="00CB62E0"/>
    <w:rsid w:val="00CC1FBE"/>
    <w:rsid w:val="00CE0D8B"/>
    <w:rsid w:val="00D07A6A"/>
    <w:rsid w:val="00D3157C"/>
    <w:rsid w:val="00D56B80"/>
    <w:rsid w:val="00D84364"/>
    <w:rsid w:val="00D9102D"/>
    <w:rsid w:val="00DC4379"/>
    <w:rsid w:val="00DD38A3"/>
    <w:rsid w:val="00DE5DD7"/>
    <w:rsid w:val="00E07DD6"/>
    <w:rsid w:val="00E448A4"/>
    <w:rsid w:val="00E75EF0"/>
    <w:rsid w:val="00E86AB0"/>
    <w:rsid w:val="00E9542F"/>
    <w:rsid w:val="00ED17A1"/>
    <w:rsid w:val="00F57934"/>
    <w:rsid w:val="00F60E23"/>
    <w:rsid w:val="00F67636"/>
    <w:rsid w:val="00FA5CF0"/>
    <w:rsid w:val="00FD5521"/>
    <w:rsid w:val="00FE624E"/>
    <w:rsid w:val="00FF30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BF6A5AA-B840-4EF8-8BBD-3DB8CB7D8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D8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A67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8A67E0"/>
    <w:rPr>
      <w:rFonts w:cs="Times New Roman"/>
    </w:rPr>
  </w:style>
  <w:style w:type="paragraph" w:styleId="a6">
    <w:name w:val="footer"/>
    <w:basedOn w:val="a"/>
    <w:link w:val="a7"/>
    <w:uiPriority w:val="99"/>
    <w:rsid w:val="008A67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8A67E0"/>
    <w:rPr>
      <w:rFonts w:cs="Times New Roman"/>
    </w:rPr>
  </w:style>
  <w:style w:type="paragraph" w:customStyle="1" w:styleId="ConsPlusNormal">
    <w:name w:val="ConsPlusNormal"/>
    <w:rsid w:val="008D77C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table" w:customStyle="1" w:styleId="1">
    <w:name w:val="Сетка таблицы1"/>
    <w:basedOn w:val="a1"/>
    <w:next w:val="a3"/>
    <w:uiPriority w:val="39"/>
    <w:rsid w:val="00C13FD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A602C-3341-4CCD-9A5D-EECDF68A6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5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Dmitry</cp:lastModifiedBy>
  <cp:revision>72</cp:revision>
  <cp:lastPrinted>2017-03-28T13:53:00Z</cp:lastPrinted>
  <dcterms:created xsi:type="dcterms:W3CDTF">2017-03-23T11:54:00Z</dcterms:created>
  <dcterms:modified xsi:type="dcterms:W3CDTF">2017-03-29T06:11:00Z</dcterms:modified>
</cp:coreProperties>
</file>